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23055182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35BA" w14:textId="77DDF9F3" w:rsidR="00626A5A" w:rsidRPr="00626A5A" w:rsidRDefault="00ED6A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7355D1F2" w14:textId="77777777" w:rsidR="009D298D" w:rsidRDefault="00D133CD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14:paraId="3E6425A7" w14:textId="419D861C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ED6A1B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 </w:t>
            </w:r>
            <w:r w:rsidR="00ED6A1B">
              <w:rPr>
                <w:color w:val="FF0000"/>
              </w:rPr>
              <w:t xml:space="preserve">de </w:t>
            </w:r>
            <w:r w:rsidRPr="008940D2">
              <w:rPr>
                <w:color w:val="FF0000"/>
              </w:rPr>
              <w:t>aktuelle forhold]</w:t>
            </w:r>
          </w:p>
        </w:tc>
      </w:tr>
      <w:tr w:rsidR="001D789C" w14:paraId="1C2C85F2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4B9E7" w14:textId="77777777" w:rsidR="00D04A98" w:rsidRPr="00CB0A27" w:rsidRDefault="002C1FAA" w:rsidP="002C1FAA">
            <w:pPr>
              <w:rPr>
                <w:szCs w:val="20"/>
              </w:rPr>
            </w:pPr>
            <w:r w:rsidRPr="00CB0A27">
              <w:rPr>
                <w:b/>
                <w:szCs w:val="20"/>
              </w:rPr>
              <w:t xml:space="preserve">1. </w:t>
            </w:r>
            <w:r w:rsidR="00D04A98" w:rsidRPr="00CB0A27">
              <w:rPr>
                <w:b/>
                <w:szCs w:val="20"/>
              </w:rPr>
              <w:t xml:space="preserve">Tilkald af </w:t>
            </w:r>
            <w:r w:rsidRPr="00CB0A27">
              <w:rPr>
                <w:b/>
                <w:szCs w:val="20"/>
              </w:rPr>
              <w:t>driftsansvarlig</w:t>
            </w:r>
            <w:r w:rsidR="00D04A98" w:rsidRPr="00CB0A27">
              <w:rPr>
                <w:b/>
                <w:szCs w:val="20"/>
              </w:rPr>
              <w:t xml:space="preserve">  </w:t>
            </w:r>
          </w:p>
        </w:tc>
      </w:tr>
      <w:tr w:rsidR="00D04A98" w14:paraId="5ED044D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B6323" w14:textId="77777777"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color w:val="FF0000"/>
                <w:szCs w:val="20"/>
              </w:rPr>
              <w:t xml:space="preserve">Ved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CB0A27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CB0A27" w:rsidRPr="00CB0A27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CB0A27">
              <w:rPr>
                <w:rFonts w:cs="Arial"/>
                <w:color w:val="FF0000"/>
                <w:szCs w:val="20"/>
              </w:rPr>
              <w:t>. at udbedre fejlen</w:t>
            </w:r>
            <w:r w:rsidRPr="00CB0A27">
              <w:rPr>
                <w:rFonts w:cs="Arial"/>
                <w:color w:val="FF0000"/>
                <w:szCs w:val="20"/>
              </w:rPr>
              <w:t>:</w:t>
            </w:r>
          </w:p>
          <w:p w14:paraId="7CB727D4" w14:textId="77777777"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Navn</w:t>
            </w:r>
            <w:r w:rsidR="00CB0A27" w:rsidRPr="00CB0A27">
              <w:rPr>
                <w:rFonts w:cs="Arial"/>
                <w:szCs w:val="20"/>
              </w:rPr>
              <w:t>:</w:t>
            </w:r>
            <w:r w:rsidRP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0"/>
          </w:p>
          <w:p w14:paraId="197FE26F" w14:textId="77777777"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Telefonnummer</w:t>
            </w:r>
            <w:r w:rsidR="00CB0A27" w:rsidRPr="00CB0A27">
              <w:rPr>
                <w:rFonts w:cs="Arial"/>
                <w:szCs w:val="20"/>
              </w:rPr>
              <w:t>:</w:t>
            </w:r>
            <w:r w:rsidRP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1"/>
          </w:p>
          <w:p w14:paraId="5A1E7DE3" w14:textId="77777777" w:rsidR="00D04A98" w:rsidRPr="00CB0A27" w:rsidRDefault="000901DD" w:rsidP="000901DD">
            <w:pPr>
              <w:rPr>
                <w:b/>
                <w:szCs w:val="20"/>
              </w:rPr>
            </w:pPr>
            <w:r w:rsidRPr="00CB0A27">
              <w:rPr>
                <w:rFonts w:cs="Arial"/>
                <w:szCs w:val="20"/>
              </w:rPr>
              <w:t>Telefonnum</w:t>
            </w:r>
            <w:r w:rsidR="00450A99" w:rsidRPr="00CB0A27">
              <w:rPr>
                <w:rFonts w:cs="Arial"/>
                <w:szCs w:val="20"/>
              </w:rPr>
              <w:t>m</w:t>
            </w:r>
            <w:r w:rsidRPr="00CB0A27">
              <w:rPr>
                <w:rFonts w:cs="Arial"/>
                <w:szCs w:val="20"/>
              </w:rPr>
              <w:t>er udenfor arbejdstid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  <w:r w:rsidR="00CB0A27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CB0A27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CB0A27">
              <w:rPr>
                <w:rFonts w:cs="Arial"/>
                <w:color w:val="FF0000"/>
                <w:szCs w:val="20"/>
              </w:rPr>
            </w:r>
            <w:r w:rsidR="00CB0A27">
              <w:rPr>
                <w:rFonts w:cs="Arial"/>
                <w:color w:val="FF0000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color w:val="FF0000"/>
                <w:szCs w:val="20"/>
              </w:rPr>
              <w:fldChar w:fldCharType="end"/>
            </w:r>
            <w:bookmarkEnd w:id="2"/>
          </w:p>
        </w:tc>
      </w:tr>
      <w:tr w:rsidR="00D04A98" w14:paraId="0E1F78BA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D7146" w14:textId="77777777" w:rsidR="00D04A98" w:rsidRPr="00CB0A27" w:rsidRDefault="002C1FAA" w:rsidP="00450A99">
            <w:pPr>
              <w:rPr>
                <w:b/>
                <w:szCs w:val="20"/>
              </w:rPr>
            </w:pPr>
            <w:r w:rsidRPr="00CB0A27">
              <w:rPr>
                <w:b/>
                <w:szCs w:val="20"/>
                <w:highlight w:val="lightGray"/>
              </w:rPr>
              <w:t xml:space="preserve">2. </w:t>
            </w:r>
            <w:r w:rsidR="00D133CD" w:rsidRPr="00CB0A27">
              <w:rPr>
                <w:b/>
                <w:szCs w:val="20"/>
                <w:highlight w:val="lightGray"/>
              </w:rPr>
              <w:t>Tilkald af el</w:t>
            </w:r>
            <w:r w:rsidR="00450A99" w:rsidRPr="00CB0A27">
              <w:rPr>
                <w:b/>
                <w:szCs w:val="20"/>
                <w:highlight w:val="lightGray"/>
              </w:rPr>
              <w:t>-installatør</w:t>
            </w:r>
            <w:r w:rsidRPr="00CB0A27">
              <w:rPr>
                <w:b/>
                <w:szCs w:val="20"/>
              </w:rPr>
              <w:t xml:space="preserve">  </w:t>
            </w:r>
          </w:p>
        </w:tc>
      </w:tr>
      <w:tr w:rsidR="002C1FAA" w14:paraId="6355CD39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7396E" w14:textId="77777777"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CB0A27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CB0A27">
              <w:rPr>
                <w:rFonts w:cs="Arial"/>
                <w:color w:val="FF0000"/>
                <w:szCs w:val="20"/>
              </w:rPr>
              <w:t xml:space="preserve">, skal </w:t>
            </w:r>
            <w:r w:rsidR="00D133CD" w:rsidRPr="00CB0A27">
              <w:rPr>
                <w:rFonts w:cs="Arial"/>
                <w:color w:val="FF0000"/>
                <w:szCs w:val="20"/>
              </w:rPr>
              <w:t>el</w:t>
            </w:r>
            <w:r w:rsidRPr="00CB0A27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CB0A27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CB0A27">
              <w:rPr>
                <w:rFonts w:cs="Arial"/>
                <w:color w:val="FF0000"/>
                <w:szCs w:val="20"/>
              </w:rPr>
              <w:t>:</w:t>
            </w:r>
          </w:p>
          <w:p w14:paraId="5B132433" w14:textId="77777777" w:rsidR="002C1FAA" w:rsidRPr="00CB0A27" w:rsidRDefault="00CB0A27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14:paraId="0860A04F" w14:textId="77777777" w:rsidR="002C1FAA" w:rsidRPr="00CB0A27" w:rsidRDefault="00CB0A27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Adresse: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14:paraId="7DF299C3" w14:textId="77777777"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szCs w:val="20"/>
              </w:rPr>
              <w:t>Telefon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5"/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</w:p>
          <w:p w14:paraId="5F01CE57" w14:textId="77777777" w:rsidR="002C1FAA" w:rsidRPr="00CB0A27" w:rsidRDefault="002C1FAA" w:rsidP="002C1FAA">
            <w:pPr>
              <w:rPr>
                <w:b/>
                <w:szCs w:val="20"/>
              </w:rPr>
            </w:pPr>
            <w:r w:rsidRPr="00CB0A27">
              <w:rPr>
                <w:rFonts w:cs="Arial"/>
                <w:szCs w:val="20"/>
              </w:rPr>
              <w:t>Vagt nummer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  <w:r w:rsidR="00CB0A27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="00CB0A27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CB0A27">
              <w:rPr>
                <w:rFonts w:cs="Arial"/>
                <w:color w:val="FF0000"/>
                <w:szCs w:val="20"/>
              </w:rPr>
            </w:r>
            <w:r w:rsidR="00CB0A27">
              <w:rPr>
                <w:rFonts w:cs="Arial"/>
                <w:color w:val="FF0000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color w:val="FF0000"/>
                <w:szCs w:val="20"/>
              </w:rPr>
              <w:fldChar w:fldCharType="end"/>
            </w:r>
            <w:bookmarkEnd w:id="6"/>
          </w:p>
        </w:tc>
      </w:tr>
      <w:tr w:rsidR="00260AB5" w14:paraId="6CB7848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EF9F1" w14:textId="77777777" w:rsidR="00260AB5" w:rsidRPr="00CB0A27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Cs w:val="20"/>
              </w:rPr>
            </w:pPr>
            <w:r w:rsidRPr="00CB0A27">
              <w:rPr>
                <w:rFonts w:cs="Arial"/>
                <w:b/>
                <w:szCs w:val="20"/>
              </w:rPr>
              <w:t xml:space="preserve">3. Identifikation af </w:t>
            </w:r>
            <w:r w:rsidR="008C5D84" w:rsidRPr="00CB0A27">
              <w:rPr>
                <w:rFonts w:cs="Arial"/>
                <w:b/>
                <w:szCs w:val="20"/>
              </w:rPr>
              <w:t xml:space="preserve">fejl og </w:t>
            </w:r>
            <w:r w:rsidR="0022254C" w:rsidRPr="00CB0A27">
              <w:rPr>
                <w:rFonts w:cs="Arial"/>
                <w:b/>
                <w:szCs w:val="20"/>
              </w:rPr>
              <w:t xml:space="preserve">tilhørende </w:t>
            </w:r>
            <w:r w:rsidRPr="00CB0A27">
              <w:rPr>
                <w:rFonts w:cs="Arial"/>
                <w:b/>
                <w:szCs w:val="20"/>
              </w:rPr>
              <w:t>kompenserende tiltag</w:t>
            </w:r>
            <w:r w:rsidR="000C5119" w:rsidRPr="00CB0A27">
              <w:rPr>
                <w:rFonts w:cs="Arial"/>
                <w:b/>
                <w:szCs w:val="20"/>
              </w:rPr>
              <w:t xml:space="preserve"> indtil anlægget fungerer igen</w:t>
            </w:r>
          </w:p>
        </w:tc>
      </w:tr>
      <w:tr w:rsidR="00260AB5" w14:paraId="5D22A49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A06E" w14:textId="77777777" w:rsidR="00260AB5" w:rsidRPr="00207426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207426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E8C21" w14:textId="77777777" w:rsidR="00260AB5" w:rsidRPr="00207426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70E2AA05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A740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A0D07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6139654E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1E9" w14:textId="77777777" w:rsidR="00260AB5" w:rsidRPr="008940D2" w:rsidRDefault="003128E6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En lampe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BC74B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7EE0CEBF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521A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A9773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6DA5287F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86987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5FC2FDC9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82C6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E2D7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1C6293BC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440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7A2EB3C" w14:textId="77777777" w:rsidR="003F60C0" w:rsidRPr="006E1BF4" w:rsidRDefault="003128E6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2A6C" w14:textId="77777777" w:rsidR="00C41AF2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</w:t>
            </w:r>
            <w:r w:rsidR="00631F3D">
              <w:rPr>
                <w:color w:val="FF0000"/>
                <w:sz w:val="18"/>
                <w:szCs w:val="18"/>
              </w:rPr>
              <w:t>ugtveje</w:t>
            </w:r>
            <w:r>
              <w:rPr>
                <w:color w:val="FF0000"/>
                <w:sz w:val="18"/>
                <w:szCs w:val="18"/>
              </w:rPr>
              <w:t>, som er dækket af flugtvejs- og panikbelysning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er oplyst af alm. dagslys kan arrangement/begivenhed/undervisning fortsætte.</w:t>
            </w:r>
          </w:p>
          <w:p w14:paraId="099351F8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3BC5DAC" w14:textId="77777777" w:rsidR="003128E6" w:rsidRPr="008940D2" w:rsidRDefault="003128E6" w:rsidP="00631F3D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der er flugtveje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hvor man ikke kan orientere sig såfremt bygningens belysning afbrydes (grundet mørke)</w:t>
            </w:r>
            <w:r w:rsidR="00631F3D">
              <w:rPr>
                <w:color w:val="FF0000"/>
                <w:sz w:val="18"/>
                <w:szCs w:val="18"/>
              </w:rPr>
              <w:t>, rømmes de områder</w:t>
            </w:r>
            <w:r w:rsidR="0020742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som skal benytte flugtvejene.</w:t>
            </w:r>
          </w:p>
        </w:tc>
      </w:tr>
      <w:tr w:rsidR="0022254C" w:rsidRPr="00F62D39" w14:paraId="70C080D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5DB4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4A798407" w14:textId="77777777" w:rsidR="0022254C" w:rsidRDefault="00631F3D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EE1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flugtvej eller rum, hvor lampen er placeret, er oplyst af alm. dagslys kan arrangement/begivenhed/undervisning fortsætte.</w:t>
            </w:r>
          </w:p>
          <w:p w14:paraId="2BD52B84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BF32F43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man ikke kan orientere sig om flugtvej eller rum, hvor lampen er placeret,</w:t>
            </w:r>
            <w:r w:rsidR="00631F3D">
              <w:rPr>
                <w:color w:val="FF0000"/>
                <w:sz w:val="18"/>
                <w:szCs w:val="18"/>
              </w:rPr>
              <w:t xml:space="preserve"> rømmes det område som skal benytte den pågældende flugtvej.</w:t>
            </w:r>
          </w:p>
          <w:p w14:paraId="2B68DBAF" w14:textId="77777777" w:rsidR="000444E2" w:rsidRPr="0022254C" w:rsidRDefault="000444E2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241BC81F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B3F9" w14:textId="77777777" w:rsidR="00571D73" w:rsidRDefault="00571D73" w:rsidP="009B70AC">
      <w:pPr>
        <w:spacing w:after="0" w:line="240" w:lineRule="auto"/>
      </w:pPr>
      <w:r>
        <w:separator/>
      </w:r>
    </w:p>
  </w:endnote>
  <w:endnote w:type="continuationSeparator" w:id="0">
    <w:p w14:paraId="41A16F08" w14:textId="77777777" w:rsidR="00571D73" w:rsidRDefault="00571D7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EE9C3" w14:textId="7B1F1DEB" w:rsidR="009B70AC" w:rsidRDefault="00ED6A1B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1.3 af 04-11-2024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B0A2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B0A2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A9AA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7BB5" w14:textId="77777777" w:rsidR="00571D73" w:rsidRDefault="00571D73" w:rsidP="009B70AC">
      <w:pPr>
        <w:spacing w:after="0" w:line="240" w:lineRule="auto"/>
      </w:pPr>
      <w:r>
        <w:separator/>
      </w:r>
    </w:p>
  </w:footnote>
  <w:footnote w:type="continuationSeparator" w:id="0">
    <w:p w14:paraId="349C6E24" w14:textId="77777777" w:rsidR="00571D73" w:rsidRDefault="00571D7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C796" w14:textId="77777777" w:rsidR="00ED6A1B" w:rsidRPr="0035118E" w:rsidRDefault="00ED6A1B" w:rsidP="00ED6A1B">
    <w:pPr>
      <w:pStyle w:val="Sidehoved"/>
    </w:pPr>
    <w:r>
      <w:rPr>
        <w:color w:val="FF0000"/>
        <w:sz w:val="28"/>
        <w:szCs w:val="28"/>
      </w:rPr>
      <w:t>Denne placeres i DKV-Mappe</w:t>
    </w:r>
    <w:r w:rsidRPr="00424656">
      <w:rPr>
        <w:sz w:val="28"/>
        <w:szCs w:val="28"/>
      </w:rPr>
      <w:ptab w:relativeTo="margin" w:alignment="center" w:leader="none"/>
    </w:r>
    <w:r w:rsidRPr="00424656">
      <w:rPr>
        <w:sz w:val="28"/>
        <w:szCs w:val="28"/>
      </w:rPr>
      <w:ptab w:relativeTo="margin" w:alignment="right" w:leader="none"/>
    </w:r>
  </w:p>
  <w:p w14:paraId="099CF825" w14:textId="5C64415F" w:rsidR="009B70AC" w:rsidRPr="00ED6A1B" w:rsidRDefault="009B70AC" w:rsidP="00ED6A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1844">
    <w:abstractNumId w:val="2"/>
  </w:num>
  <w:num w:numId="2" w16cid:durableId="2050445800">
    <w:abstractNumId w:val="1"/>
  </w:num>
  <w:num w:numId="3" w16cid:durableId="395932094">
    <w:abstractNumId w:val="3"/>
  </w:num>
  <w:num w:numId="4" w16cid:durableId="10141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d7dLam6pfND+6LXrSUQ623+/RFRrljn2DyA8Vwz+zCWVMH4ED2aHPg+Eg0RMEiZ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07426"/>
    <w:rsid w:val="002122A7"/>
    <w:rsid w:val="002201B5"/>
    <w:rsid w:val="0022254C"/>
    <w:rsid w:val="00240162"/>
    <w:rsid w:val="00244E06"/>
    <w:rsid w:val="00260AB5"/>
    <w:rsid w:val="002C1FAA"/>
    <w:rsid w:val="002E74D6"/>
    <w:rsid w:val="003128E6"/>
    <w:rsid w:val="003378E2"/>
    <w:rsid w:val="0035118E"/>
    <w:rsid w:val="00356CFE"/>
    <w:rsid w:val="00367A91"/>
    <w:rsid w:val="003B024D"/>
    <w:rsid w:val="003B488E"/>
    <w:rsid w:val="003D4784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71D73"/>
    <w:rsid w:val="005B2EE8"/>
    <w:rsid w:val="005C4045"/>
    <w:rsid w:val="00626A5A"/>
    <w:rsid w:val="00631F3D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63667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B0A27"/>
    <w:rsid w:val="00D04A98"/>
    <w:rsid w:val="00D05F95"/>
    <w:rsid w:val="00D133CD"/>
    <w:rsid w:val="00D369DC"/>
    <w:rsid w:val="00D671D7"/>
    <w:rsid w:val="00D927B2"/>
    <w:rsid w:val="00D933D0"/>
    <w:rsid w:val="00DA2032"/>
    <w:rsid w:val="00DD1241"/>
    <w:rsid w:val="00E4507E"/>
    <w:rsid w:val="00E66337"/>
    <w:rsid w:val="00EB0583"/>
    <w:rsid w:val="00EB4C05"/>
    <w:rsid w:val="00ED6A1B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8A44C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1437</Characters>
  <Application>Microsoft Office Word</Application>
  <DocSecurity>0</DocSecurity>
  <Lines>51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2024-11-04T13:52:00Z</dcterms:created>
  <dcterms:modified xsi:type="dcterms:W3CDTF">2024-11-04T13:52:00Z</dcterms:modified>
</cp:coreProperties>
</file>